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1C990" w14:textId="77777777" w:rsidR="008756F6" w:rsidRPr="00D16BDE" w:rsidRDefault="00000000">
      <w:pPr>
        <w:jc w:val="center"/>
        <w:rPr>
          <w:rFonts w:asciiTheme="minorHAnsi" w:hAnsiTheme="minorHAnsi" w:cstheme="minorHAnsi"/>
          <w:b/>
          <w:bCs/>
        </w:rPr>
      </w:pPr>
      <w:r w:rsidRPr="00D16BDE">
        <w:rPr>
          <w:rFonts w:asciiTheme="minorHAnsi" w:hAnsiTheme="minorHAnsi" w:cstheme="minorHAnsi"/>
          <w:b/>
          <w:bCs/>
        </w:rPr>
        <w:t>ZAHTEV ZA OSTVARIVANJE PRAVA</w:t>
      </w:r>
    </w:p>
    <w:p w14:paraId="50AE3B67" w14:textId="77777777" w:rsidR="008756F6" w:rsidRPr="00D16BDE" w:rsidRDefault="00000000">
      <w:pPr>
        <w:jc w:val="center"/>
        <w:rPr>
          <w:rFonts w:asciiTheme="minorHAnsi" w:hAnsiTheme="minorHAnsi" w:cstheme="minorHAnsi"/>
          <w:b/>
          <w:bCs/>
        </w:rPr>
      </w:pPr>
      <w:r w:rsidRPr="00D16BDE">
        <w:rPr>
          <w:rFonts w:asciiTheme="minorHAnsi" w:hAnsiTheme="minorHAnsi" w:cstheme="minorHAnsi"/>
          <w:b/>
          <w:bCs/>
        </w:rPr>
        <w:t>NA OTKUP AKCIJA NESAGLASNOG AKCIONARA</w:t>
      </w:r>
    </w:p>
    <w:p w14:paraId="4729D10F" w14:textId="77777777" w:rsidR="008756F6" w:rsidRPr="00D16BDE" w:rsidRDefault="00000000">
      <w:pPr>
        <w:jc w:val="center"/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(</w:t>
      </w:r>
      <w:r w:rsidRPr="00D16BDE">
        <w:rPr>
          <w:rFonts w:asciiTheme="minorHAnsi" w:hAnsiTheme="minorHAnsi" w:cstheme="minorHAnsi"/>
          <w:i/>
        </w:rPr>
        <w:t>Formular</w:t>
      </w:r>
      <w:r w:rsidRPr="00D16BDE">
        <w:rPr>
          <w:rFonts w:asciiTheme="minorHAnsi" w:hAnsiTheme="minorHAnsi" w:cstheme="minorHAnsi"/>
        </w:rPr>
        <w:t>)</w:t>
      </w:r>
    </w:p>
    <w:p w14:paraId="2A4602D8" w14:textId="77777777" w:rsidR="008756F6" w:rsidRPr="00D16BDE" w:rsidRDefault="008756F6">
      <w:pPr>
        <w:jc w:val="center"/>
        <w:rPr>
          <w:rFonts w:asciiTheme="minorHAnsi" w:hAnsiTheme="minorHAnsi" w:cstheme="minorHAnsi"/>
        </w:rPr>
      </w:pPr>
    </w:p>
    <w:p w14:paraId="5AE7DC81" w14:textId="78BCC5A9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Podnošenjem ovog formulara, uredno popunjenog i potpisanog, nesaglasni akcionar izjavljuje da želi da izdavalac </w:t>
      </w:r>
      <w:r w:rsidR="00D16BDE" w:rsidRPr="00D16BDE">
        <w:rPr>
          <w:rFonts w:asciiTheme="minorHAnsi" w:hAnsiTheme="minorHAnsi" w:cstheme="minorHAnsi"/>
        </w:rPr>
        <w:t>FSU AD BEOGRAD (NOVI BEOGRAD)</w:t>
      </w:r>
      <w:r w:rsidRPr="00D16BDE">
        <w:rPr>
          <w:rFonts w:asciiTheme="minorHAnsi" w:hAnsiTheme="minorHAnsi" w:cstheme="minorHAnsi"/>
        </w:rPr>
        <w:t xml:space="preserve">, </w:t>
      </w:r>
      <w:r w:rsidR="00D16BDE" w:rsidRPr="00D16BDE">
        <w:rPr>
          <w:rFonts w:asciiTheme="minorHAnsi" w:hAnsiTheme="minorHAnsi" w:cstheme="minorHAnsi"/>
          <w:lang w:val="sr-Latn-RS"/>
        </w:rPr>
        <w:t>Bulevar Mihajla Pupina 10Z</w:t>
      </w:r>
      <w:r w:rsidRPr="00D16BDE">
        <w:rPr>
          <w:rFonts w:asciiTheme="minorHAnsi" w:hAnsiTheme="minorHAnsi" w:cstheme="minorHAnsi"/>
        </w:rPr>
        <w:t>, matični broj</w:t>
      </w:r>
      <w:r w:rsidR="00D16BDE" w:rsidRPr="00D16BDE">
        <w:rPr>
          <w:rFonts w:asciiTheme="minorHAnsi" w:hAnsiTheme="minorHAnsi" w:cstheme="minorHAnsi"/>
        </w:rPr>
        <w:t>: 07007400</w:t>
      </w:r>
      <w:r w:rsidRPr="00D16BDE">
        <w:rPr>
          <w:rFonts w:asciiTheme="minorHAnsi" w:hAnsiTheme="minorHAnsi" w:cstheme="minorHAnsi"/>
        </w:rPr>
        <w:t>,</w:t>
      </w:r>
      <w:r w:rsidR="00D16BDE">
        <w:rPr>
          <w:rFonts w:asciiTheme="minorHAnsi" w:hAnsiTheme="minorHAnsi" w:cstheme="minorHAnsi"/>
        </w:rPr>
        <w:t xml:space="preserve"> PIB: </w:t>
      </w:r>
      <w:r w:rsidR="00D16BDE" w:rsidRPr="00D16BDE">
        <w:rPr>
          <w:rFonts w:asciiTheme="minorHAnsi" w:hAnsiTheme="minorHAnsi" w:cstheme="minorHAnsi"/>
        </w:rPr>
        <w:t>100165343</w:t>
      </w:r>
      <w:r w:rsidR="00D16BDE">
        <w:rPr>
          <w:rFonts w:asciiTheme="minorHAnsi" w:hAnsiTheme="minorHAnsi" w:cstheme="minorHAnsi"/>
        </w:rPr>
        <w:t>,</w:t>
      </w:r>
      <w:r w:rsidRPr="00D16BDE">
        <w:rPr>
          <w:rFonts w:asciiTheme="minorHAnsi" w:hAnsiTheme="minorHAnsi" w:cstheme="minorHAnsi"/>
        </w:rPr>
        <w:t xml:space="preserve"> izvrši otkup njegovih akcija po najvećoj vrednosti na dan donošenja odluke o sazivanju </w:t>
      </w:r>
      <w:r w:rsidR="00D16BDE">
        <w:rPr>
          <w:rFonts w:asciiTheme="minorHAnsi" w:hAnsiTheme="minorHAnsi" w:cstheme="minorHAnsi"/>
          <w:lang w:val="sr-Latn-RS"/>
        </w:rPr>
        <w:t>redovne</w:t>
      </w:r>
      <w:r w:rsidRPr="00D16BDE">
        <w:rPr>
          <w:rFonts w:asciiTheme="minorHAnsi" w:hAnsiTheme="minorHAnsi" w:cstheme="minorHAnsi"/>
        </w:rPr>
        <w:t xml:space="preserve"> sednice Skupštine akcionara, pri čemu se u obzir uzimaju knjigovodstvena, tržišna ili procenjena vrednost akcija navedene u pisanim materijalima za </w:t>
      </w:r>
      <w:r w:rsidR="00D16BDE">
        <w:rPr>
          <w:rFonts w:asciiTheme="minorHAnsi" w:hAnsiTheme="minorHAnsi" w:cstheme="minorHAnsi"/>
          <w:lang w:val="sr-Latn-RS"/>
        </w:rPr>
        <w:t>redovnu</w:t>
      </w:r>
      <w:r w:rsidRPr="00D16BDE">
        <w:rPr>
          <w:rFonts w:asciiTheme="minorHAnsi" w:hAnsiTheme="minorHAnsi" w:cstheme="minorHAnsi"/>
        </w:rPr>
        <w:t xml:space="preserve"> sednicu Skupštin</w:t>
      </w:r>
      <w:r w:rsidR="00D16BDE">
        <w:rPr>
          <w:rFonts w:asciiTheme="minorHAnsi" w:hAnsiTheme="minorHAnsi" w:cstheme="minorHAnsi"/>
        </w:rPr>
        <w:t>e</w:t>
      </w:r>
      <w:r w:rsidRPr="00D16BDE">
        <w:rPr>
          <w:rFonts w:asciiTheme="minorHAnsi" w:hAnsiTheme="minorHAnsi" w:cstheme="minorHAnsi"/>
        </w:rPr>
        <w:t xml:space="preserve"> koja se održava </w:t>
      </w:r>
      <w:r w:rsidR="003625AB">
        <w:rPr>
          <w:rFonts w:asciiTheme="minorHAnsi" w:hAnsiTheme="minorHAnsi" w:cstheme="minorHAnsi"/>
          <w:lang w:val="sr-Latn-RS"/>
        </w:rPr>
        <w:t>30</w:t>
      </w:r>
      <w:r w:rsidRPr="00704B76">
        <w:rPr>
          <w:rFonts w:asciiTheme="minorHAnsi" w:hAnsiTheme="minorHAnsi" w:cstheme="minorHAnsi"/>
          <w:lang w:val="sr-Latn-RS"/>
        </w:rPr>
        <w:t>.</w:t>
      </w:r>
      <w:r w:rsidR="00704B76">
        <w:rPr>
          <w:rFonts w:asciiTheme="minorHAnsi" w:hAnsiTheme="minorHAnsi" w:cstheme="minorHAnsi"/>
          <w:lang w:val="sr-Latn-RS"/>
        </w:rPr>
        <w:t>06</w:t>
      </w:r>
      <w:r w:rsidRPr="00704B76">
        <w:rPr>
          <w:rFonts w:asciiTheme="minorHAnsi" w:hAnsiTheme="minorHAnsi" w:cstheme="minorHAnsi"/>
          <w:lang w:val="sr-Latn-RS"/>
        </w:rPr>
        <w:t>.2026</w:t>
      </w:r>
      <w:r w:rsidRPr="00704B76">
        <w:rPr>
          <w:rFonts w:asciiTheme="minorHAnsi" w:hAnsiTheme="minorHAnsi" w:cstheme="minorHAnsi"/>
        </w:rPr>
        <w:t>.</w:t>
      </w:r>
      <w:r w:rsidRPr="00D16BDE">
        <w:rPr>
          <w:rFonts w:asciiTheme="minorHAnsi" w:hAnsiTheme="minorHAnsi" w:cstheme="minorHAnsi"/>
        </w:rPr>
        <w:t xml:space="preserve"> godine.</w:t>
      </w:r>
    </w:p>
    <w:p w14:paraId="0C031802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6DBCC1B7" w14:textId="654495E1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Ime i prezime/Poslovno ime:</w:t>
      </w:r>
      <w:r w:rsidRPr="00D16BDE">
        <w:rPr>
          <w:rFonts w:asciiTheme="minorHAnsi" w:hAnsiTheme="minorHAnsi" w:cstheme="minorHAnsi"/>
        </w:rPr>
        <w:tab/>
      </w:r>
    </w:p>
    <w:p w14:paraId="7D608422" w14:textId="3A675214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Adresa/Sedište: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7ABA19E3" w14:textId="44278006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JMBG/maticni broj: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50801E50" w14:textId="358D6957" w:rsidR="008756F6" w:rsidRPr="00704B76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ISIN broj: 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="00AE073B" w:rsidRPr="00AE073B">
        <w:rPr>
          <w:rFonts w:asciiTheme="minorHAnsi" w:hAnsiTheme="minorHAnsi" w:cstheme="minorHAnsi"/>
        </w:rPr>
        <w:t>RSFSUBE12581</w:t>
      </w:r>
      <w:r w:rsidRPr="00704B76">
        <w:rPr>
          <w:rFonts w:asciiTheme="minorHAnsi" w:hAnsiTheme="minorHAnsi" w:cstheme="minorHAnsi"/>
        </w:rPr>
        <w:t>;</w:t>
      </w:r>
    </w:p>
    <w:p w14:paraId="5E17BED9" w14:textId="32D45DD2" w:rsidR="008756F6" w:rsidRPr="00704B76" w:rsidRDefault="00000000">
      <w:pPr>
        <w:rPr>
          <w:rFonts w:asciiTheme="minorHAnsi" w:hAnsiTheme="minorHAnsi" w:cstheme="minorHAnsi"/>
        </w:rPr>
      </w:pPr>
      <w:r w:rsidRPr="00704B76">
        <w:rPr>
          <w:rFonts w:asciiTheme="minorHAnsi" w:hAnsiTheme="minorHAnsi" w:cstheme="minorHAnsi"/>
        </w:rPr>
        <w:t xml:space="preserve">CFI kod: </w:t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="0043758A" w:rsidRPr="0043758A">
        <w:rPr>
          <w:rFonts w:asciiTheme="minorHAnsi" w:hAnsiTheme="minorHAnsi" w:cstheme="minorHAnsi"/>
        </w:rPr>
        <w:t>ESVUFR</w:t>
      </w:r>
      <w:r w:rsidRPr="00704B76">
        <w:rPr>
          <w:rFonts w:asciiTheme="minorHAnsi" w:hAnsiTheme="minorHAnsi" w:cstheme="minorHAnsi"/>
        </w:rPr>
        <w:t>;</w:t>
      </w:r>
    </w:p>
    <w:p w14:paraId="5001783A" w14:textId="77777777" w:rsidR="008756F6" w:rsidRPr="00D16BDE" w:rsidRDefault="00000000">
      <w:pPr>
        <w:rPr>
          <w:rFonts w:asciiTheme="minorHAnsi" w:hAnsiTheme="minorHAnsi" w:cstheme="minorHAnsi"/>
        </w:rPr>
      </w:pPr>
      <w:r w:rsidRPr="00704B76">
        <w:rPr>
          <w:rFonts w:asciiTheme="minorHAnsi" w:hAnsiTheme="minorHAnsi" w:cstheme="minorHAnsi"/>
        </w:rPr>
        <w:t xml:space="preserve">Klasa akcija: </w:t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</w:r>
      <w:r w:rsidRPr="00704B76">
        <w:rPr>
          <w:rFonts w:asciiTheme="minorHAnsi" w:hAnsiTheme="minorHAnsi" w:cstheme="minorHAnsi"/>
        </w:rPr>
        <w:tab/>
        <w:t>Obične akcije, sa pravom glasa</w:t>
      </w:r>
    </w:p>
    <w:p w14:paraId="636E2A66" w14:textId="182E3174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Broj akcija:</w:t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  <w:r w:rsidRPr="00D16BDE">
        <w:rPr>
          <w:rFonts w:asciiTheme="minorHAnsi" w:hAnsiTheme="minorHAnsi" w:cstheme="minorHAnsi"/>
        </w:rPr>
        <w:tab/>
      </w:r>
    </w:p>
    <w:p w14:paraId="145D8963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636C57E1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4E74466D" w14:textId="68F1B11C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U </w:t>
      </w:r>
      <w:r w:rsidR="00865FBF" w:rsidRPr="00D16BDE">
        <w:rPr>
          <w:rFonts w:asciiTheme="minorHAnsi" w:hAnsiTheme="minorHAnsi" w:cstheme="minorHAnsi"/>
        </w:rPr>
        <w:t>______</w:t>
      </w:r>
    </w:p>
    <w:p w14:paraId="5DBEAED2" w14:textId="1D53DF57" w:rsidR="008756F6" w:rsidRPr="00D16BDE" w:rsidRDefault="00000000">
      <w:pPr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 xml:space="preserve">dana </w:t>
      </w:r>
      <w:r w:rsidR="00865FBF" w:rsidRPr="00D16BDE">
        <w:rPr>
          <w:rFonts w:asciiTheme="minorHAnsi" w:hAnsiTheme="minorHAnsi" w:cstheme="minorHAnsi"/>
        </w:rPr>
        <w:t>________</w:t>
      </w:r>
      <w:r w:rsidRPr="00D16BDE">
        <w:rPr>
          <w:rFonts w:asciiTheme="minorHAnsi" w:hAnsiTheme="minorHAnsi" w:cstheme="minorHAnsi"/>
        </w:rPr>
        <w:t xml:space="preserve">. </w:t>
      </w:r>
      <w:r w:rsidR="00F6357C" w:rsidRPr="00D16BDE">
        <w:rPr>
          <w:rFonts w:asciiTheme="minorHAnsi" w:hAnsiTheme="minorHAnsi" w:cstheme="minorHAnsi"/>
        </w:rPr>
        <w:t>G</w:t>
      </w:r>
      <w:r w:rsidRPr="00D16BDE">
        <w:rPr>
          <w:rFonts w:asciiTheme="minorHAnsi" w:hAnsiTheme="minorHAnsi" w:cstheme="minorHAnsi"/>
        </w:rPr>
        <w:t>odine</w:t>
      </w:r>
    </w:p>
    <w:p w14:paraId="507BDB8F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30FB2540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6C810980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6606B024" w14:textId="77777777" w:rsidR="00F6357C" w:rsidRPr="00D16BDE" w:rsidRDefault="00F6357C">
      <w:pPr>
        <w:rPr>
          <w:rFonts w:asciiTheme="minorHAnsi" w:hAnsiTheme="minorHAnsi" w:cstheme="minorHAnsi"/>
        </w:rPr>
      </w:pPr>
    </w:p>
    <w:p w14:paraId="7745855A" w14:textId="77777777" w:rsidR="008756F6" w:rsidRPr="00D16BDE" w:rsidRDefault="008756F6">
      <w:pPr>
        <w:rPr>
          <w:rFonts w:asciiTheme="minorHAnsi" w:hAnsiTheme="minorHAnsi" w:cstheme="minorHAnsi"/>
        </w:rPr>
      </w:pPr>
    </w:p>
    <w:p w14:paraId="4119D072" w14:textId="77777777" w:rsidR="008756F6" w:rsidRPr="00D16BDE" w:rsidRDefault="00000000">
      <w:pPr>
        <w:jc w:val="center"/>
        <w:rPr>
          <w:rFonts w:asciiTheme="minorHAnsi" w:hAnsiTheme="minorHAnsi" w:cstheme="minorHAnsi"/>
          <w:b/>
        </w:rPr>
      </w:pPr>
      <w:r w:rsidRPr="00D16BDE">
        <w:rPr>
          <w:rFonts w:asciiTheme="minorHAnsi" w:hAnsiTheme="minorHAnsi" w:cstheme="minorHAnsi"/>
          <w:b/>
        </w:rPr>
        <w:t>Akcionar</w:t>
      </w:r>
    </w:p>
    <w:p w14:paraId="4809EAA6" w14:textId="77777777" w:rsidR="00F6357C" w:rsidRPr="00D16BDE" w:rsidRDefault="00F6357C">
      <w:pPr>
        <w:jc w:val="center"/>
        <w:rPr>
          <w:rFonts w:asciiTheme="minorHAnsi" w:hAnsiTheme="minorHAnsi" w:cstheme="minorHAnsi"/>
          <w:b/>
        </w:rPr>
      </w:pPr>
    </w:p>
    <w:p w14:paraId="165E7DE8" w14:textId="77777777" w:rsidR="008756F6" w:rsidRPr="00D16BDE" w:rsidRDefault="00000000">
      <w:pPr>
        <w:jc w:val="center"/>
        <w:rPr>
          <w:rFonts w:asciiTheme="minorHAnsi" w:hAnsiTheme="minorHAnsi" w:cstheme="minorHAnsi"/>
        </w:rPr>
      </w:pPr>
      <w:r w:rsidRPr="00D16BDE">
        <w:rPr>
          <w:rFonts w:asciiTheme="minorHAnsi" w:hAnsiTheme="minorHAnsi" w:cstheme="minorHAnsi"/>
        </w:rPr>
        <w:t>________________________</w:t>
      </w:r>
    </w:p>
    <w:p w14:paraId="4210F49D" w14:textId="211BB398" w:rsidR="008756F6" w:rsidRPr="00D16BDE" w:rsidRDefault="008756F6">
      <w:pPr>
        <w:jc w:val="center"/>
        <w:rPr>
          <w:rFonts w:asciiTheme="minorHAnsi" w:hAnsiTheme="minorHAnsi" w:cstheme="minorHAnsi"/>
          <w:b/>
          <w:bCs/>
          <w:iCs/>
        </w:rPr>
      </w:pPr>
    </w:p>
    <w:sectPr w:rsidR="008756F6" w:rsidRPr="00D16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9544" w14:textId="77777777" w:rsidR="00BA6C06" w:rsidRDefault="00BA6C06">
      <w:pPr>
        <w:spacing w:line="240" w:lineRule="auto"/>
      </w:pPr>
      <w:r>
        <w:separator/>
      </w:r>
    </w:p>
  </w:endnote>
  <w:endnote w:type="continuationSeparator" w:id="0">
    <w:p w14:paraId="130155E9" w14:textId="77777777" w:rsidR="00BA6C06" w:rsidRDefault="00BA6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25A99" w14:textId="77777777" w:rsidR="00BA6C06" w:rsidRDefault="00BA6C06">
      <w:r>
        <w:separator/>
      </w:r>
    </w:p>
  </w:footnote>
  <w:footnote w:type="continuationSeparator" w:id="0">
    <w:p w14:paraId="5A72D6F1" w14:textId="77777777" w:rsidR="00BA6C06" w:rsidRDefault="00BA6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E64"/>
    <w:rsid w:val="00012A3C"/>
    <w:rsid w:val="00151988"/>
    <w:rsid w:val="00185D98"/>
    <w:rsid w:val="002E1855"/>
    <w:rsid w:val="003625AB"/>
    <w:rsid w:val="003F6FE3"/>
    <w:rsid w:val="0043758A"/>
    <w:rsid w:val="00471869"/>
    <w:rsid w:val="00703126"/>
    <w:rsid w:val="00704B76"/>
    <w:rsid w:val="00730EE7"/>
    <w:rsid w:val="008465A4"/>
    <w:rsid w:val="00865FBF"/>
    <w:rsid w:val="008756F6"/>
    <w:rsid w:val="00A123D3"/>
    <w:rsid w:val="00AD672B"/>
    <w:rsid w:val="00AE073B"/>
    <w:rsid w:val="00B427B9"/>
    <w:rsid w:val="00BA6C06"/>
    <w:rsid w:val="00BF36E4"/>
    <w:rsid w:val="00C1019B"/>
    <w:rsid w:val="00C47BE8"/>
    <w:rsid w:val="00D12062"/>
    <w:rsid w:val="00D16BDE"/>
    <w:rsid w:val="00D56F15"/>
    <w:rsid w:val="00D66E64"/>
    <w:rsid w:val="00D95674"/>
    <w:rsid w:val="00F46266"/>
    <w:rsid w:val="00F6357C"/>
    <w:rsid w:val="00FC0CF9"/>
    <w:rsid w:val="03D121DE"/>
    <w:rsid w:val="7134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0277"/>
  <w15:docId w15:val="{40B61A00-DF0A-420E-9302-0C49B2F5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88" w:lineRule="auto"/>
      <w:jc w:val="both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</dc:creator>
  <cp:lastModifiedBy>Dunja</cp:lastModifiedBy>
  <cp:revision>5</cp:revision>
  <dcterms:created xsi:type="dcterms:W3CDTF">2026-05-11T13:54:00Z</dcterms:created>
  <dcterms:modified xsi:type="dcterms:W3CDTF">2026-05-29T11:22:00Z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F19FF4ABE7E34CD88B721718DCFB095A_12</vt:lpwstr>
  </property>
</Properties>
</file>